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563E87" w14:paraId="342F0811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0844A079" w14:textId="77777777" w:rsidR="00563E87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7313BBAE" wp14:editId="5713F21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BCCED91" w14:textId="77777777" w:rsidR="00563E87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0FC2B06A" w14:textId="77777777" w:rsidR="00563E87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AF6799F" w14:textId="77777777" w:rsidR="00563E87" w:rsidRDefault="00563E87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1CA49B8F" w14:textId="77777777" w:rsidR="00563E87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71F08BC5" w14:textId="77777777" w:rsidR="00563E87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33ACA73" wp14:editId="717567CE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87" w14:paraId="3FB3CAF8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B5545A0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15CCF9C" w14:textId="77777777" w:rsidR="00563E87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40956E43" w14:textId="77777777" w:rsidR="00563E87" w:rsidRDefault="00563E87">
            <w:pPr>
              <w:snapToGrid w:val="0"/>
              <w:jc w:val="center"/>
              <w:rPr>
                <w:sz w:val="16"/>
              </w:rPr>
            </w:pPr>
          </w:p>
        </w:tc>
      </w:tr>
      <w:tr w:rsidR="00563E87" w14:paraId="6A2CE816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F7E62A2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E9AD92F" w14:textId="77777777" w:rsidR="00563E87" w:rsidRDefault="00563E87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758AD57C" w14:textId="77777777" w:rsidR="00563E87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7D07F83" w14:textId="3E093EC9" w:rsidR="00563E87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2022-23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ITALIANO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Docente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PROF.SSA </w:t>
      </w:r>
      <w:proofErr w:type="gramStart"/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DELL</w:t>
      </w:r>
      <w:r w:rsidR="00744031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 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ROSA</w:t>
      </w:r>
      <w:proofErr w:type="gramEnd"/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ERICA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8E3B52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 sett. d'insegnamento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673E76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</w:p>
    <w:p w14:paraId="74B8B787" w14:textId="77777777" w:rsidR="00563E87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1"/>
        <w:gridCol w:w="1918"/>
        <w:gridCol w:w="2410"/>
        <w:gridCol w:w="2961"/>
        <w:gridCol w:w="2050"/>
        <w:gridCol w:w="1942"/>
        <w:gridCol w:w="863"/>
        <w:gridCol w:w="1453"/>
      </w:tblGrid>
      <w:tr w:rsidR="00AE6777" w14:paraId="630B6569" w14:textId="77777777" w:rsidTr="00C50F39">
        <w:trPr>
          <w:trHeight w:val="680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5A84E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6FF6B8AF" w14:textId="77777777" w:rsidR="00563E87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18179E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4F06F4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4CCA907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1214E632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FD22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DC84F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43A2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17BE3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1BA8BBC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C8F5DB9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407E4B" w14:paraId="2375E1B8" w14:textId="77777777" w:rsidTr="00C50F39">
        <w:trPr>
          <w:trHeight w:val="2388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546C5" w14:textId="7C060C4E" w:rsidR="008E3B52" w:rsidRPr="00CF34AB" w:rsidRDefault="0039784A" w:rsidP="008E3B52">
            <w:pPr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1.</w:t>
            </w:r>
            <w:r w:rsidR="008E3B52">
              <w:rPr>
                <w:rFonts w:ascii="Arial" w:hAnsi="Arial" w:cs="Arial"/>
                <w:sz w:val="20"/>
              </w:rPr>
              <w:t xml:space="preserve"> Analisi testi di narrativa letti durante le vacanze estive </w:t>
            </w:r>
          </w:p>
          <w:p w14:paraId="473E59DE" w14:textId="0378C8D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48E8004B" w14:textId="5DB3B603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3E0A62A1" w14:textId="076025B3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6912F" w14:textId="477FCC7F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17E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72AC71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C8FA76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0E1698C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3F0BDA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5A86698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78748E29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2A7EBCE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FADC1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B217CB9" w14:textId="0DB2D3B0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EBAB5C0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BDB59D8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129E2B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AA44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C8CE44D" w14:textId="6875E1E0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7F22F1" w14:textId="0959260E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disciplinari:</w:t>
            </w:r>
          </w:p>
          <w:p w14:paraId="796C30F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469E92F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4C7A2DC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63C2AA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4D3C207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16B5E44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5B040F8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5D37DD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D8E66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3AEC459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35F2F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51B7C4E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209A87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179088D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EDE6F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A2490B4" w14:textId="77777777" w:rsidR="000D77EB" w:rsidRDefault="0039784A" w:rsidP="00A715C5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3029AAD0" w14:textId="77777777" w:rsidR="000D77EB" w:rsidRP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-dimostrare consapevolezza della storicità della letteratura</w:t>
            </w:r>
          </w:p>
          <w:p w14:paraId="2CB1AAC5" w14:textId="2ABC1D46" w:rsidR="000D77EB" w:rsidRP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3C12F391" w14:textId="38DC92EF" w:rsidR="000D77EB" w:rsidRPr="000D77EB" w:rsidRDefault="000D77EB" w:rsidP="00A715C5">
            <w:pPr>
              <w:spacing w:after="0" w:line="240" w:lineRule="auto"/>
              <w:rPr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lastRenderedPageBreak/>
              <w:t>-Saper stabilire nessi tra la letteratura ed altre discipline o domini espressivi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C7773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13FFCCE4" w14:textId="77777777" w:rsidR="008548E9" w:rsidRDefault="0039784A" w:rsidP="008548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8548E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="008548E9">
              <w:rPr>
                <w:rFonts w:ascii="Arial" w:hAnsi="Arial" w:cs="Arial"/>
                <w:sz w:val="20"/>
                <w:szCs w:val="20"/>
              </w:rPr>
              <w:t>Tod</w:t>
            </w:r>
            <w:proofErr w:type="spellEnd"/>
            <w:r w:rsidR="008548E9">
              <w:rPr>
                <w:rFonts w:ascii="Arial" w:hAnsi="Arial" w:cs="Arial"/>
                <w:sz w:val="20"/>
                <w:szCs w:val="20"/>
              </w:rPr>
              <w:t xml:space="preserve"> Strasser- L’onda</w:t>
            </w:r>
          </w:p>
          <w:p w14:paraId="5763FAAD" w14:textId="77777777" w:rsidR="008548E9" w:rsidRDefault="008548E9" w:rsidP="008548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O.Fallaci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- Lettera a un bambino mai nato</w:t>
            </w:r>
          </w:p>
          <w:p w14:paraId="562E366B" w14:textId="3194B35D" w:rsidR="0039784A" w:rsidRDefault="0039784A" w:rsidP="008E3B5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3892E" w14:textId="77777777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F5DE2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731582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88AE90" w14:textId="6AE0C471" w:rsidR="008E3B52" w:rsidRDefault="0014295F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</w:t>
            </w:r>
            <w:r w:rsidR="0039784A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sposizione orale per competenze </w:t>
            </w:r>
          </w:p>
          <w:p w14:paraId="4BDD214E" w14:textId="4822F87D" w:rsidR="00E722FE" w:rsidRDefault="00E722FE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00A3AE61" w14:textId="35518A36" w:rsidR="00E722FE" w:rsidRPr="00711E02" w:rsidRDefault="00E722FE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Presentazione dei compiti delle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vacanze</w:t>
            </w:r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(</w:t>
            </w:r>
            <w:proofErr w:type="gramEnd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produzione scritta </w:t>
            </w:r>
            <w:proofErr w:type="spellStart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C tema </w:t>
            </w:r>
            <w:proofErr w:type="spellStart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argomenttivo</w:t>
            </w:r>
            <w:proofErr w:type="spellEnd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)</w:t>
            </w:r>
          </w:p>
          <w:p w14:paraId="2B10B594" w14:textId="3C159A6A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2B294" w14:textId="67F14681" w:rsidR="0039784A" w:rsidRDefault="008E3B52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A3C6F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268A4D55" w14:textId="77777777" w:rsidR="00597171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57599A00" w14:textId="7FD12532" w:rsidR="00597171" w:rsidRPr="00711E02" w:rsidRDefault="00D52DD3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scritte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secondo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le </w:t>
            </w: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maturità</w:t>
            </w:r>
          </w:p>
        </w:tc>
      </w:tr>
      <w:tr w:rsidR="00407E4B" w14:paraId="3127134D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12303" w14:textId="12610324" w:rsidR="008E3B52" w:rsidRDefault="0039784A" w:rsidP="008E3B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2.</w:t>
            </w:r>
            <w:r w:rsidR="00D52B6C">
              <w:rPr>
                <w:rFonts w:ascii="Arial" w:eastAsia="Times New Roman" w:hAnsi="Arial" w:cs="Arial"/>
                <w:color w:val="000000"/>
                <w:lang w:eastAsia="it-IT"/>
              </w:rPr>
              <w:t>La letteratura tra ‘600 e ‘700</w:t>
            </w:r>
          </w:p>
          <w:p w14:paraId="35891BC2" w14:textId="525A824E" w:rsidR="0039784A" w:rsidRDefault="0039784A" w:rsidP="0039784A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AAA14" w14:textId="6205B725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165BC1D8" w14:textId="46DDFEC2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52D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92849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799D1D8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B8353F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838BE9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53F45F8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610097A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D3F47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69560D02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53E0422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C5C511" w14:textId="5E02F2F6" w:rsidR="0039784A" w:rsidRDefault="00C50F39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B7A5E9" w14:textId="7FB6409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E64E18A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F2D5BB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0A25AEE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2B3281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0E15A3D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F3C474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68646A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18515DCC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4880898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BE6C8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155A76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E03A46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CC6238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84D1F3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1B498B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03051FC5" w14:textId="4A519655" w:rsidR="00617109" w:rsidRDefault="0039784A" w:rsidP="0039784A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4159285C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46E2CEA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37010E0D" w14:textId="61BDB82A" w:rsidR="000D77EB" w:rsidRDefault="000D77EB" w:rsidP="000D77EB">
            <w:pPr>
              <w:spacing w:after="0" w:line="240" w:lineRule="auto"/>
              <w:rPr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4260541" w14:textId="4A1372B0" w:rsidR="0039784A" w:rsidRPr="0039784A" w:rsidRDefault="0039784A" w:rsidP="009047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767213" w14:textId="4D834040" w:rsidR="00D52B6C" w:rsidRDefault="00744031" w:rsidP="00744031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  <w:r w:rsidR="00D52B6C" w:rsidRPr="00CF34AB">
              <w:rPr>
                <w:rFonts w:ascii="Arial" w:hAnsi="Arial" w:cs="Arial"/>
                <w:sz w:val="20"/>
              </w:rPr>
              <w:t>Il Seicento</w:t>
            </w:r>
            <w:r>
              <w:rPr>
                <w:rFonts w:ascii="Arial" w:hAnsi="Arial" w:cs="Arial"/>
                <w:sz w:val="20"/>
              </w:rPr>
              <w:t xml:space="preserve"> e G. Marino</w:t>
            </w:r>
            <w:r w:rsidR="009E3AAE">
              <w:rPr>
                <w:rFonts w:ascii="Arial" w:hAnsi="Arial" w:cs="Arial"/>
                <w:sz w:val="20"/>
              </w:rPr>
              <w:t>, l</w:t>
            </w:r>
            <w:r w:rsidR="004F52DE">
              <w:rPr>
                <w:rFonts w:ascii="Arial" w:hAnsi="Arial" w:cs="Arial"/>
                <w:sz w:val="20"/>
              </w:rPr>
              <w:t>a</w:t>
            </w:r>
            <w:r w:rsidR="009E3AAE">
              <w:rPr>
                <w:rFonts w:ascii="Arial" w:hAnsi="Arial" w:cs="Arial"/>
                <w:sz w:val="20"/>
              </w:rPr>
              <w:t xml:space="preserve"> commedia dell’arte</w:t>
            </w:r>
          </w:p>
          <w:p w14:paraId="65660FE0" w14:textId="71E9F6E9" w:rsidR="00744031" w:rsidRDefault="00744031" w:rsidP="00744031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 Galileo Galilei e la rivoluzione scientifica</w:t>
            </w:r>
            <w:r w:rsidR="009E3AAE">
              <w:rPr>
                <w:rFonts w:ascii="Arial" w:hAnsi="Arial" w:cs="Arial"/>
                <w:sz w:val="20"/>
              </w:rPr>
              <w:t xml:space="preserve">, il metodo </w:t>
            </w:r>
            <w:proofErr w:type="spellStart"/>
            <w:r w:rsidR="009E3AAE">
              <w:rPr>
                <w:rFonts w:ascii="Arial" w:hAnsi="Arial" w:cs="Arial"/>
                <w:sz w:val="20"/>
              </w:rPr>
              <w:t>sperimentle</w:t>
            </w:r>
            <w:proofErr w:type="spellEnd"/>
          </w:p>
          <w:p w14:paraId="05A0A024" w14:textId="77777777" w:rsidR="00D52B6C" w:rsidRPr="00CF34AB" w:rsidRDefault="00D52B6C" w:rsidP="00744031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  <w:p w14:paraId="7E2C3208" w14:textId="7C812EF2" w:rsidR="00D52B6C" w:rsidRDefault="00744031" w:rsidP="00744031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  <w:r w:rsidR="00D52B6C" w:rsidRPr="00CF34AB">
              <w:rPr>
                <w:rFonts w:ascii="Arial" w:hAnsi="Arial" w:cs="Arial"/>
                <w:sz w:val="20"/>
              </w:rPr>
              <w:t>La seconda metà del Settecento</w:t>
            </w:r>
            <w:r>
              <w:rPr>
                <w:rFonts w:ascii="Arial" w:hAnsi="Arial" w:cs="Arial"/>
                <w:sz w:val="20"/>
              </w:rPr>
              <w:t>-Illuminismo e C. Beccaria</w:t>
            </w:r>
          </w:p>
          <w:p w14:paraId="7F56E49A" w14:textId="77777777" w:rsidR="00D52B6C" w:rsidRPr="00CF34AB" w:rsidRDefault="00D52B6C" w:rsidP="00744031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  <w:p w14:paraId="0843859E" w14:textId="77777777" w:rsidR="00744031" w:rsidRDefault="00744031" w:rsidP="00744031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  <w:r w:rsidR="00D52B6C" w:rsidRPr="00CF34AB">
              <w:rPr>
                <w:rFonts w:ascii="Arial" w:hAnsi="Arial" w:cs="Arial"/>
                <w:sz w:val="20"/>
              </w:rPr>
              <w:t xml:space="preserve">Giuseppe Parini </w:t>
            </w:r>
            <w:r>
              <w:rPr>
                <w:rFonts w:ascii="Arial" w:hAnsi="Arial" w:cs="Arial"/>
                <w:sz w:val="20"/>
              </w:rPr>
              <w:t xml:space="preserve">e “Il Giorno” </w:t>
            </w:r>
          </w:p>
          <w:p w14:paraId="31A44DA1" w14:textId="29DC1B4B" w:rsidR="00F02354" w:rsidRPr="00F02354" w:rsidRDefault="00744031" w:rsidP="00744031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hAnsi="Arial" w:cs="Arial"/>
                <w:sz w:val="20"/>
              </w:rPr>
              <w:t>5.</w:t>
            </w:r>
            <w:r w:rsidR="00D52B6C">
              <w:rPr>
                <w:rFonts w:ascii="Arial" w:hAnsi="Arial" w:cs="Arial"/>
                <w:sz w:val="20"/>
              </w:rPr>
              <w:t>Carlo Goldoni</w:t>
            </w:r>
            <w:r w:rsidR="00E51E0B">
              <w:rPr>
                <w:rFonts w:ascii="Arial" w:hAnsi="Arial" w:cs="Arial"/>
                <w:sz w:val="20"/>
              </w:rPr>
              <w:t>, la riforma e “La locandiera</w:t>
            </w:r>
            <w:r w:rsidR="00233D5A">
              <w:rPr>
                <w:rFonts w:ascii="Arial" w:hAnsi="Arial" w:cs="Arial"/>
                <w:sz w:val="20"/>
              </w:rPr>
              <w:t>”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DD6A8A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6F1D99D2" w14:textId="77777777" w:rsidR="00F02354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742EA1D" w14:textId="63F2A0C1" w:rsidR="00F02354" w:rsidRP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C1F19" w14:textId="5AF21E86" w:rsidR="0039784A" w:rsidRDefault="00744031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58DAF0" w14:textId="77777777" w:rsidR="0039784A" w:rsidRPr="00C50F39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56FA77BA" w14:textId="77777777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AE1BD47" w14:textId="1589D665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</w:tr>
      <w:tr w:rsidR="00407E4B" w14:paraId="411CF422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EC448" w14:textId="7CD88263" w:rsidR="005C70AF" w:rsidRDefault="005C70AF" w:rsidP="008E3B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3. </w:t>
            </w:r>
            <w:r w:rsidR="00383527">
              <w:rPr>
                <w:rFonts w:ascii="Arial" w:eastAsia="Times New Roman" w:hAnsi="Arial" w:cs="Arial"/>
                <w:color w:val="000000"/>
                <w:lang w:eastAsia="it-IT"/>
              </w:rPr>
              <w:t>Ugo Foscolo</w:t>
            </w:r>
            <w:r w:rsidR="00AE677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407E4B">
              <w:rPr>
                <w:rFonts w:ascii="Arial" w:eastAsia="Times New Roman" w:hAnsi="Arial" w:cs="Arial"/>
                <w:color w:val="000000"/>
                <w:lang w:eastAsia="it-IT"/>
              </w:rPr>
              <w:t>tra</w:t>
            </w:r>
            <w:r w:rsidR="00AE6777">
              <w:rPr>
                <w:rFonts w:ascii="Arial" w:eastAsia="Times New Roman" w:hAnsi="Arial" w:cs="Arial"/>
                <w:color w:val="000000"/>
                <w:lang w:eastAsia="it-IT"/>
              </w:rPr>
              <w:t xml:space="preserve"> Neoclassicismo </w:t>
            </w:r>
            <w:r w:rsidR="00AE6777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e Prerom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>a</w:t>
            </w:r>
            <w:r w:rsidR="00AE6777">
              <w:rPr>
                <w:rFonts w:ascii="Arial" w:eastAsia="Times New Roman" w:hAnsi="Arial" w:cs="Arial"/>
                <w:color w:val="000000"/>
                <w:lang w:eastAsia="it-IT"/>
              </w:rPr>
              <w:t>nti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>c</w:t>
            </w:r>
            <w:r w:rsidR="00AE6777">
              <w:rPr>
                <w:rFonts w:ascii="Arial" w:eastAsia="Times New Roman" w:hAnsi="Arial" w:cs="Arial"/>
                <w:color w:val="000000"/>
                <w:lang w:eastAsia="it-IT"/>
              </w:rPr>
              <w:t>ismo</w:t>
            </w:r>
            <w:r w:rsidR="0038352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B872" w14:textId="78F30940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8FCF9C2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0C06433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674CA616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028C7A6E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624178AB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04BF267F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34348F9C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C1E9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</w:t>
            </w:r>
          </w:p>
          <w:p w14:paraId="2C5500A8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5406EDFE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E5159F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77B4143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E8392A3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76135C" w14:textId="289D5540" w:rsidR="005C70AF" w:rsidRDefault="009A0181" w:rsidP="009A018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7F7D64" w14:textId="4C64904E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05FA240C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6845951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0762837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5FF1A60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47BA23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indispensabili per gestire</w:t>
            </w:r>
          </w:p>
          <w:p w14:paraId="260B67AF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E956B8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654B1AC5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D4ED3A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241A9093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A292840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07F9F8B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BC759AD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9C8097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A20800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2E8505E" w14:textId="5272F5F9" w:rsidR="005C70AF" w:rsidRDefault="000D77EB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5C70AF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6ABF6605" w14:textId="4F881BDA" w:rsidR="000D77EB" w:rsidRPr="000D77EB" w:rsidRDefault="00E51E0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D77EB"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4BB9BE95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FD19965" w14:textId="2FD14221" w:rsidR="000D77EB" w:rsidRDefault="000D77EB" w:rsidP="000D77EB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D4C6532" w14:textId="77777777" w:rsidR="00407E4B" w:rsidRDefault="00407E4B" w:rsidP="00E6368A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2AFB5C7" w14:textId="7FCFFC90" w:rsidR="00407E4B" w:rsidRDefault="00407E4B" w:rsidP="00E6368A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-</w:t>
            </w:r>
            <w:r w:rsidRPr="00407E4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Neoclassicismo e Prerom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</w:t>
            </w:r>
            <w:r w:rsidRPr="00407E4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nticismo</w:t>
            </w:r>
          </w:p>
          <w:p w14:paraId="083C9B3D" w14:textId="51F4AD78" w:rsidR="00E6368A" w:rsidRPr="00CF34AB" w:rsidRDefault="00233D5A" w:rsidP="00E6368A">
            <w:p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</w:t>
            </w:r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E6368A" w:rsidRPr="00CF34AB">
              <w:rPr>
                <w:rFonts w:ascii="Arial" w:hAnsi="Arial" w:cs="Arial"/>
                <w:sz w:val="20"/>
              </w:rPr>
              <w:t>Ugo Foscolo: vita, opere e pensiero.</w:t>
            </w:r>
          </w:p>
          <w:p w14:paraId="181C3AF2" w14:textId="077F5F87" w:rsidR="00E6368A" w:rsidRPr="00407E4B" w:rsidRDefault="00E6368A" w:rsidP="00E6368A">
            <w:pPr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CF34AB">
              <w:rPr>
                <w:rFonts w:ascii="Arial" w:hAnsi="Arial" w:cs="Arial"/>
                <w:sz w:val="20"/>
              </w:rPr>
              <w:t xml:space="preserve">I sonetti e le </w:t>
            </w:r>
            <w:r w:rsidR="00233D5A">
              <w:rPr>
                <w:rFonts w:ascii="Arial" w:hAnsi="Arial" w:cs="Arial"/>
                <w:sz w:val="20"/>
              </w:rPr>
              <w:t>“</w:t>
            </w:r>
            <w:r w:rsidRPr="004E6BD0">
              <w:rPr>
                <w:rFonts w:ascii="Arial" w:hAnsi="Arial" w:cs="Arial"/>
                <w:i/>
                <w:sz w:val="20"/>
              </w:rPr>
              <w:t>Ultime lettere di Jacopo Ortis</w:t>
            </w:r>
            <w:r w:rsidR="00233D5A">
              <w:rPr>
                <w:rFonts w:ascii="Arial" w:hAnsi="Arial" w:cs="Arial"/>
                <w:i/>
                <w:sz w:val="20"/>
              </w:rPr>
              <w:t>”</w:t>
            </w:r>
          </w:p>
          <w:p w14:paraId="3C8072B8" w14:textId="35C89AF7" w:rsidR="00407E4B" w:rsidRPr="00CF34AB" w:rsidRDefault="00407E4B" w:rsidP="00E6368A">
            <w:pPr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“Dei Sepolcri”</w:t>
            </w:r>
          </w:p>
          <w:p w14:paraId="40C812B8" w14:textId="470B3BBC" w:rsidR="00383527" w:rsidRDefault="00383527" w:rsidP="0038352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36F6A3E4" w14:textId="0DCA8F26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1F4632" w14:textId="1528CDDA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Esposizione orale per competenze simile al colloquio di maturità con raccordi interdisciplinari, in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596DECBA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EFA2065" w14:textId="69192469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nelle diverse tipologie della maturità </w:t>
            </w:r>
            <w:r w:rsidR="00233D5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98FDE" w14:textId="571FA298" w:rsidR="005C70AF" w:rsidRDefault="004F52D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25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6DF013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05D114F0" w14:textId="1DC8EA8C" w:rsidR="009E3AAE" w:rsidRPr="009E3AAE" w:rsidRDefault="009E3AAE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9E3AA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Scritta secondo le tipologie della maturità</w:t>
            </w:r>
          </w:p>
        </w:tc>
      </w:tr>
      <w:tr w:rsidR="00407E4B" w14:paraId="7A8E1594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E97FE" w14:textId="34CB878B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4.UDA “</w:t>
            </w:r>
          </w:p>
          <w:p w14:paraId="759A1738" w14:textId="78CE3320" w:rsidR="005C70AF" w:rsidRDefault="00E94D4A" w:rsidP="005C70AF">
            <w:pPr>
              <w:spacing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Gli anziani </w:t>
            </w:r>
          </w:p>
          <w:p w14:paraId="198C408C" w14:textId="2DBC3B4B" w:rsidR="00E94D4A" w:rsidRDefault="00E94D4A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(“Filo d’argento”)</w:t>
            </w:r>
          </w:p>
          <w:p w14:paraId="26A9A45F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0710" w14:textId="312B72D3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595552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22F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381CC016" w14:textId="31C63281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37400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201EC9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5354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5EDDA269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3377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77AC7C45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3774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2F28530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05760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39055BF4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7377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551393B9" w14:textId="1DA56C85" w:rsidR="005C70AF" w:rsidRDefault="00000000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5689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BC3A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1D87F09E" w14:textId="2A07ACA9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,</w:t>
            </w:r>
          </w:p>
          <w:p w14:paraId="54A5CAD7" w14:textId="77777777" w:rsidR="005C70AF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psicologia e diritto</w:t>
            </w:r>
          </w:p>
          <w:p w14:paraId="40FE9313" w14:textId="77777777" w:rsidR="00E94D4A" w:rsidRDefault="00E94D4A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8AC4FC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94D4A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68B3F127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zh-CN" w:bidi="hi-IN"/>
              </w:rPr>
            </w:pPr>
            <w:r w:rsidRPr="00E94D4A">
              <w:rPr>
                <w:rFonts w:ascii="Arial" w:eastAsia="Arial" w:hAnsi="Arial" w:cs="Arial"/>
                <w:lang w:eastAsia="zh-CN" w:bidi="hi-IN"/>
              </w:rPr>
              <w:t>Scientifico, tecnologico e</w:t>
            </w:r>
          </w:p>
          <w:p w14:paraId="5A375DCD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zh-CN" w:bidi="hi-IN"/>
              </w:rPr>
            </w:pPr>
            <w:r w:rsidRPr="00E94D4A">
              <w:rPr>
                <w:rFonts w:ascii="Arial" w:eastAsia="Arial" w:hAnsi="Arial" w:cs="Arial"/>
                <w:lang w:eastAsia="zh-CN" w:bidi="hi-IN"/>
              </w:rPr>
              <w:t>professionale</w:t>
            </w:r>
          </w:p>
          <w:p w14:paraId="19166C40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zh-CN" w:bidi="hi-IN"/>
              </w:rPr>
            </w:pPr>
            <w:r w:rsidRPr="00E94D4A">
              <w:rPr>
                <w:rFonts w:ascii="Arial" w:eastAsia="Arial" w:hAnsi="Arial" w:cs="Arial"/>
                <w:lang w:eastAsia="zh-CN" w:bidi="hi-IN"/>
              </w:rPr>
              <w:t>Asse dei linguaggi</w:t>
            </w:r>
          </w:p>
          <w:p w14:paraId="0C438083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zh-CN" w:bidi="hi-IN"/>
              </w:rPr>
            </w:pPr>
            <w:r w:rsidRPr="00E94D4A">
              <w:rPr>
                <w:rFonts w:ascii="Arial" w:eastAsia="Arial" w:hAnsi="Arial" w:cs="Arial"/>
                <w:lang w:eastAsia="zh-CN" w:bidi="hi-IN"/>
              </w:rPr>
              <w:t>Asse storico-sociale</w:t>
            </w:r>
          </w:p>
          <w:p w14:paraId="14A5C9FB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lang w:eastAsia="it-IT" w:bidi="hi-IN"/>
              </w:rPr>
            </w:pPr>
            <w:r w:rsidRPr="00E94D4A">
              <w:rPr>
                <w:rFonts w:ascii="Arial" w:eastAsia="Arial" w:hAnsi="Arial" w:cs="Arial"/>
                <w:color w:val="000000"/>
                <w:lang w:eastAsia="it-IT" w:bidi="hi-IN"/>
              </w:rPr>
              <w:t>RC o attività alternative</w:t>
            </w:r>
          </w:p>
          <w:p w14:paraId="374251FD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6502C68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CC44EEC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hAnsi="Arial"/>
              </w:rPr>
            </w:pPr>
            <w:r w:rsidRPr="00E94D4A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</w:p>
          <w:p w14:paraId="221495F8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hAnsi="Arial"/>
              </w:rPr>
            </w:pPr>
            <w:r w:rsidRPr="00E94D4A">
              <w:rPr>
                <w:rFonts w:ascii="Arial" w:eastAsia="Verdana" w:hAnsi="Arial" w:cs="Verdana"/>
              </w:rPr>
              <w:t>It</w:t>
            </w:r>
            <w:r w:rsidRPr="00E94D4A">
              <w:rPr>
                <w:rFonts w:ascii="Arial" w:hAnsi="Arial"/>
              </w:rPr>
              <w:t>aliano</w:t>
            </w:r>
          </w:p>
          <w:p w14:paraId="0ACA0398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hAnsi="Arial"/>
              </w:rPr>
            </w:pPr>
            <w:r w:rsidRPr="00E94D4A">
              <w:rPr>
                <w:rFonts w:ascii="Arial" w:hAnsi="Arial"/>
              </w:rPr>
              <w:t>Psicologia generale ed applicata</w:t>
            </w:r>
          </w:p>
          <w:p w14:paraId="02F8900D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hAnsi="Arial"/>
              </w:rPr>
            </w:pPr>
            <w:r w:rsidRPr="00E94D4A">
              <w:rPr>
                <w:rFonts w:ascii="Arial" w:hAnsi="Arial"/>
              </w:rPr>
              <w:t>Igiene</w:t>
            </w:r>
          </w:p>
          <w:p w14:paraId="14BAEE2F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hAnsi="Arial"/>
              </w:rPr>
            </w:pPr>
            <w:r w:rsidRPr="00E94D4A">
              <w:rPr>
                <w:rFonts w:ascii="Arial" w:hAnsi="Arial"/>
              </w:rPr>
              <w:t>Inglese</w:t>
            </w:r>
          </w:p>
          <w:p w14:paraId="6B16F76C" w14:textId="6250420A" w:rsidR="00E94D4A" w:rsidRDefault="00E94D4A" w:rsidP="00E94D4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94D4A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Ed. Fisica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9528FC" w14:textId="701F0DB7" w:rsidR="003737D0" w:rsidRPr="0039784A" w:rsidRDefault="005C70AF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 </w:t>
            </w:r>
            <w:r w:rsidR="00597171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area generale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607ED0D7" w14:textId="1CE4A9D9" w:rsidR="00597171" w:rsidRPr="00C40445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C6BB607" w14:textId="213D4904" w:rsidR="00904749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Agire in riferimento ad u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n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sistema di valori, coerenti con 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principi della Costituzione, in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base ai quali essere in grado di</w:t>
            </w:r>
            <w:r w:rsidR="00E94D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valutare fatti e orientare i propri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comportamenti </w:t>
            </w:r>
            <w:proofErr w:type="spellStart"/>
            <w:proofErr w:type="gram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personali,sociali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professional</w:t>
            </w:r>
            <w:proofErr w:type="spellEnd"/>
          </w:p>
          <w:p w14:paraId="64BFB526" w14:textId="7D2E3903" w:rsid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Utilizzare le reti e gli strumenti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informatici nelle attività d</w:t>
            </w:r>
            <w:r w:rsidR="00EE11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istudio</w:t>
            </w:r>
            <w:proofErr w:type="spell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, ricerca e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approfondimento.</w:t>
            </w:r>
          </w:p>
          <w:p w14:paraId="5D3B553F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-Utilizzare i linguaggi settoriali delle lingue straniere previste dai percorsi di studio per interagire in diversi ambiti e contesti di studio e lavoro</w:t>
            </w:r>
          </w:p>
          <w:p w14:paraId="484248F3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1F55DCE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 w:rsidRPr="00D13D14">
              <w:rPr>
                <w:rFonts w:ascii="Arial" w:eastAsia="Arial" w:hAnsi="Arial" w:cs="Arial"/>
                <w:color w:val="000000"/>
              </w:rPr>
              <w:t xml:space="preserve">Individuare ed utilizza le </w:t>
            </w:r>
            <w:r w:rsidRPr="00D13D14">
              <w:rPr>
                <w:rFonts w:ascii="Arial" w:eastAsia="Arial" w:hAnsi="Arial" w:cs="Arial"/>
                <w:color w:val="000000"/>
              </w:rPr>
              <w:lastRenderedPageBreak/>
              <w:t>moderne forme di comunicazione visiva e multimediale anche con riferimento alle strategie espressive e agli</w:t>
            </w:r>
          </w:p>
          <w:p w14:paraId="1B39F176" w14:textId="35EABF7B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strumenti tecnici della comunicazione in rete</w:t>
            </w:r>
          </w:p>
          <w:p w14:paraId="18F0F5B7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F0F29A5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- Utilizzare il patrimonio lessicale ed espressivo della lingua italiana secondo le esigenze comunicative nei vari contesti: sociali, culturali,</w:t>
            </w:r>
          </w:p>
          <w:p w14:paraId="33BD99AD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scientifici, economici, tecnologici e professionali</w:t>
            </w:r>
          </w:p>
          <w:p w14:paraId="78695D44" w14:textId="77777777" w:rsidR="00D13D14" w:rsidRDefault="00D13D14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8D9B5D" w14:textId="08066550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208DFE2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025CD174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DDBFF1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BD61F2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075E71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62E777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FA975C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3184EE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698A8B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98CA341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35FF8B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3D540F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7297429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2C5A001E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3C353B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B1ED48E" w14:textId="7D2BE42C" w:rsidR="000D77EB" w:rsidRPr="00904749" w:rsidRDefault="000D77EB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2B2083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AA9AC4" w14:textId="77777777" w:rsidR="00C40445" w:rsidRDefault="00E94D4A" w:rsidP="00E94D4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- Intervento degli esperti del “Filo d’argento” e discussione sui contenuti e sulle modalità di zione nei confronti degli anziani</w:t>
            </w:r>
          </w:p>
          <w:p w14:paraId="64995433" w14:textId="77777777" w:rsidR="00E94D4A" w:rsidRDefault="00E94D4A" w:rsidP="00E94D4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 approfondimento della tematica terza età</w:t>
            </w:r>
          </w:p>
          <w:p w14:paraId="18CD4233" w14:textId="599EAB30" w:rsidR="00E94D4A" w:rsidRPr="00E94D4A" w:rsidRDefault="00E94D4A" w:rsidP="00E94D4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8920A0" w14:textId="2D6B7093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6FD04333" w14:textId="77777777" w:rsid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57166B0" w14:textId="046ECD3A" w:rsidR="00C40445" w:rsidRP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Produzione di testi secondo l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. 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reviste dalla maturità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D1E58" w14:textId="1150D316" w:rsidR="005C70AF" w:rsidRDefault="004F52D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0C1D02" w14:textId="77777777" w:rsid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6D01D67B" w14:textId="02EB8AED" w:rsidR="00C40445" w:rsidRP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scritt</w:t>
            </w:r>
            <w:r w:rsidR="00E94D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90474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secondo </w:t>
            </w:r>
            <w:proofErr w:type="gramStart"/>
            <w:r w:rsidR="0090474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le </w:t>
            </w: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maturità</w:t>
            </w:r>
          </w:p>
        </w:tc>
      </w:tr>
      <w:tr w:rsidR="00407E4B" w14:paraId="3F7B5574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DEDA5C" w14:textId="11AF7D09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5</w:t>
            </w:r>
            <w:r w:rsidR="00D13D14">
              <w:rPr>
                <w:rFonts w:ascii="Arial" w:eastAsia="Times New Roman" w:hAnsi="Arial" w:cs="Arial"/>
                <w:color w:val="000000"/>
                <w:lang w:eastAsia="it-IT"/>
              </w:rPr>
              <w:t xml:space="preserve">. Leopardi e 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>il tormento interiore</w:t>
            </w:r>
          </w:p>
          <w:p w14:paraId="7B6BBE2E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286" w14:textId="2E4852A3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1930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2D9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6F6BE4D7" w14:textId="77777777" w:rsidR="005C70AF" w:rsidRDefault="005C70AF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071A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1660481D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06BB47F2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C3C65C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69DA125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3BED99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9370F4F" w14:textId="1E16C24D" w:rsidR="005C70AF" w:rsidRDefault="00B27755" w:rsidP="00B277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9CB04E" w14:textId="6FBF84A5" w:rsidR="003737D0" w:rsidRPr="0039784A" w:rsidRDefault="00027952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3BDEE9DA" w14:textId="3E247EAC" w:rsidR="00027952" w:rsidRPr="0039784A" w:rsidRDefault="003737D0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1BE1F9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25CFDEE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2A7B43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6B9697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720FB8A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02B778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E95F50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9E5C5B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EDFC67D" w14:textId="2BCCB320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49CE99A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E9794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8DD876F" w14:textId="67008D84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5A1787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E97C1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EDE9C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956DFA2" w14:textId="3E298975" w:rsidR="00027952" w:rsidRDefault="000D77EB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5A8B12D0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245D9014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CDFFC77" w14:textId="346D12ED" w:rsidR="000D77EB" w:rsidRDefault="000D77EB" w:rsidP="000D77E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7052FF45" w14:textId="790E4E45" w:rsidR="005C70AF" w:rsidRDefault="005C70AF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30443F1" w14:textId="3DD3AE75" w:rsidR="00AE6777" w:rsidRPr="00CF34AB" w:rsidRDefault="00AE6777" w:rsidP="00407E4B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CF34AB">
              <w:rPr>
                <w:rFonts w:ascii="Arial" w:hAnsi="Arial" w:cs="Arial"/>
                <w:sz w:val="20"/>
              </w:rPr>
              <w:lastRenderedPageBreak/>
              <w:t>.</w:t>
            </w:r>
            <w:r w:rsidR="009E3AAE" w:rsidRPr="00CF34AB">
              <w:rPr>
                <w:rFonts w:ascii="Arial" w:hAnsi="Arial" w:cs="Arial"/>
                <w:sz w:val="20"/>
              </w:rPr>
              <w:t xml:space="preserve"> La poetica del Romanticismo</w:t>
            </w:r>
          </w:p>
          <w:p w14:paraId="15AF4F97" w14:textId="145C8BDA" w:rsidR="00AE6777" w:rsidRDefault="00AE6777" w:rsidP="00AE6777">
            <w:pPr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CF34AB">
              <w:rPr>
                <w:rFonts w:ascii="Arial" w:hAnsi="Arial" w:cs="Arial"/>
                <w:sz w:val="20"/>
              </w:rPr>
              <w:t>G.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F34AB">
              <w:rPr>
                <w:rFonts w:ascii="Arial" w:hAnsi="Arial" w:cs="Arial"/>
                <w:sz w:val="20"/>
              </w:rPr>
              <w:t>Leopardi: vita, opere e pensiero</w:t>
            </w:r>
          </w:p>
          <w:p w14:paraId="3D6DEBE8" w14:textId="7DB5E8DC" w:rsidR="009E3AAE" w:rsidRPr="00CF34AB" w:rsidRDefault="009E3AAE" w:rsidP="00AE6777">
            <w:pPr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Opere fondamentali </w:t>
            </w:r>
            <w:r>
              <w:rPr>
                <w:rFonts w:ascii="Arial" w:hAnsi="Arial" w:cs="Arial"/>
                <w:sz w:val="20"/>
              </w:rPr>
              <w:lastRenderedPageBreak/>
              <w:t>(“Idilli” e “Operette mor</w:t>
            </w:r>
            <w:r w:rsidR="000C2464">
              <w:rPr>
                <w:rFonts w:ascii="Arial" w:hAnsi="Arial" w:cs="Arial"/>
                <w:sz w:val="20"/>
              </w:rPr>
              <w:t>al</w:t>
            </w:r>
            <w:r>
              <w:rPr>
                <w:rFonts w:ascii="Arial" w:hAnsi="Arial" w:cs="Arial"/>
                <w:sz w:val="20"/>
              </w:rPr>
              <w:t>i</w:t>
            </w:r>
            <w:r w:rsidR="000C2464">
              <w:rPr>
                <w:rFonts w:ascii="Arial" w:hAnsi="Arial" w:cs="Arial"/>
                <w:sz w:val="20"/>
              </w:rPr>
              <w:t>)</w:t>
            </w:r>
          </w:p>
          <w:p w14:paraId="3B17F566" w14:textId="7D6780AA" w:rsidR="002B2083" w:rsidRPr="002B2083" w:rsidRDefault="002B2083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”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BEF16C" w14:textId="77777777" w:rsidR="002B2083" w:rsidRDefault="005C70AF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1B4095ED" w14:textId="77777777" w:rsidR="002B2083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12E234C" w14:textId="17C468D6" w:rsidR="005C70AF" w:rsidRDefault="002B2083" w:rsidP="002B208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nelle diverse tipologie 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 xml:space="preserve">della maturità </w:t>
            </w:r>
            <w:proofErr w:type="spellStart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A, B, c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CDAE7" w14:textId="01B47361" w:rsidR="005C70AF" w:rsidRDefault="004F52D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2</w:t>
            </w:r>
            <w:r w:rsidR="00027952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2F85A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3FBE8636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42367D8D" w14:textId="0B2FA694" w:rsidR="005C70AF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-scritta sulle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</w:t>
            </w: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ella prova di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maturita’</w:t>
            </w:r>
            <w:proofErr w:type="spellEnd"/>
          </w:p>
        </w:tc>
      </w:tr>
      <w:tr w:rsidR="00407E4B" w14:paraId="745A63AB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69915C" w14:textId="078A0B26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6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>. Alessandro Manzoni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8B17" w14:textId="4092D995" w:rsidR="00722D97" w:rsidRDefault="000C2464" w:rsidP="00722D9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x</w:t>
            </w: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2768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2D9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40FA585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FA6B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861A654" w14:textId="32EE914E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  <w:r w:rsidR="00510EAF">
              <w:rPr>
                <w:rFonts w:ascii="Arial" w:eastAsia="Times New Roman" w:hAnsi="Arial" w:cs="Arial"/>
                <w:color w:val="000000"/>
                <w:lang w:eastAsia="it-IT"/>
              </w:rPr>
              <w:t>:</w:t>
            </w:r>
          </w:p>
          <w:p w14:paraId="5609CC39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0EC8A70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1C5E0B" w14:textId="1D87BB76" w:rsidR="0093419D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16A294" w14:textId="17CE9D7C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0128820" w14:textId="1794AAF9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31FCFC15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15F7DE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76E03AC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28FC7E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0F400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BBA2DE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07EE50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F254B0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64BB632A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03D8417D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551C39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E2878F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01B4A546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0A351B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262BE77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1131BAC2" w14:textId="77777777" w:rsidR="003737D0" w:rsidRDefault="003737D0" w:rsidP="003737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131B2792" w14:textId="77777777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3C9CFB4" w14:textId="77777777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-Collegare tematiche letterarie a fenomeni della contemporaneità</w:t>
            </w:r>
          </w:p>
          <w:p w14:paraId="4031EC31" w14:textId="77777777" w:rsidR="000C2464" w:rsidRDefault="000C2464" w:rsidP="000C246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lastRenderedPageBreak/>
              <w:t>-Saper stabilire nessi tra la letteratura ed altre discipline o domini espressivi</w:t>
            </w:r>
          </w:p>
          <w:p w14:paraId="63462CEF" w14:textId="5D78AAA8" w:rsidR="00510EAF" w:rsidRPr="002B2083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E50B4AB" w14:textId="0F34B3CB" w:rsidR="0093419D" w:rsidRPr="002B2083" w:rsidRDefault="0093419D" w:rsidP="003D7B84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1ACDFF" w14:textId="77777777" w:rsidR="0093419D" w:rsidRDefault="002B2083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-</w:t>
            </w:r>
            <w:r w:rsidR="008B790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a. Manzoni: vita, opere, poetica-</w:t>
            </w:r>
          </w:p>
          <w:p w14:paraId="592FFACE" w14:textId="577510F8" w:rsidR="008B7905" w:rsidRPr="002B2083" w:rsidRDefault="008B790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lettur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di passi de “I Promessi sposi”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854BD0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02BA4947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0B5A640" w14:textId="3F99CCAF" w:rsidR="0093419D" w:rsidRDefault="008B7905" w:rsidP="008B790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nelle diverse tipologie della maturità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B0ED" w14:textId="7447E72C" w:rsidR="0093419D" w:rsidRDefault="004F52D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096304" w14:textId="16AA4F07" w:rsidR="0093419D" w:rsidRDefault="002B2083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Scritta con analisi coerenza dei contenuti e form</w:t>
            </w:r>
            <w:r w:rsidR="008B790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espressiva adeguata al contesto comunic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at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ivo</w:t>
            </w:r>
          </w:p>
          <w:p w14:paraId="60E7AEEB" w14:textId="77777777" w:rsidR="008B7905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332E6A21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690B5F78" w14:textId="022858EA" w:rsidR="008B7905" w:rsidRPr="002B2083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407E4B" w14:paraId="7C91F9ED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AE9899" w14:textId="6BFB3FE7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7. Produzione scritta prima prova esame di Stato 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9B81" w14:textId="60F0F000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53A2193" w14:textId="76EC9BEB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873785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720FAA1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55A6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208A302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50627E89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D9D1C84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F5BF07C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5259AB1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73BAC2F" w14:textId="4EAC4361" w:rsidR="0093419D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6663C6" w14:textId="7E98D543" w:rsidR="002E5577" w:rsidRPr="0039784A" w:rsidRDefault="00027952" w:rsidP="002E5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2E557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2E5577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7DCE6B6" w14:textId="650E5488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108B95C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5FCEB7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62E1688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7C74D7E3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98B2A8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5AEB820A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7E8A34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2CCDF5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8A0F2C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8FBFB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2BBE658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6D807D6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7558DF64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6D7EF80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AFE631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4C2C1989" w14:textId="77777777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07495BAC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B93B7A" w14:textId="77777777" w:rsidR="0093419D" w:rsidRPr="007946C9" w:rsidRDefault="007946C9" w:rsidP="007946C9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Le tre tipologie della prima prova di </w:t>
            </w:r>
            <w:proofErr w:type="spellStart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maturita’</w:t>
            </w:r>
            <w:proofErr w:type="spellEnd"/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244E8BBC" w14:textId="4DE7B64D" w:rsidR="007946C9" w:rsidRPr="007946C9" w:rsidRDefault="007946C9" w:rsidP="007946C9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-La rel</w:t>
            </w:r>
            <w:r w:rsidR="005D6FD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</w:t>
            </w:r>
            <w:r w:rsidRPr="007946C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zione professionale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A16E6D" w14:textId="77777777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Esercitazioni con produzione di testi che rispondano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lle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richieste della prima prova di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maturita’</w:t>
            </w:r>
            <w:proofErr w:type="spellEnd"/>
          </w:p>
          <w:p w14:paraId="74537240" w14:textId="3CFF35B5" w:rsidR="00027952" w:rsidRPr="00027952" w:rsidRDefault="00027952" w:rsidP="0002795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</w:t>
            </w:r>
            <w:r w:rsidRP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Due simulazioni di 6 ore della prima prova scritta della </w:t>
            </w:r>
            <w:proofErr w:type="spellStart"/>
            <w:r w:rsidRPr="00027952">
              <w:rPr>
                <w:rFonts w:ascii="Arial" w:eastAsia="Times New Roman" w:hAnsi="Arial" w:cs="Arial"/>
                <w:color w:val="000000"/>
                <w:lang w:eastAsia="it-IT"/>
              </w:rPr>
              <w:t>maturita’</w:t>
            </w:r>
            <w:proofErr w:type="spellEnd"/>
            <w:r w:rsidRP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301FA" w14:textId="661B6157" w:rsidR="0093419D" w:rsidRDefault="004F52D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7FB00F" w14:textId="4D0EFEFF" w:rsidR="0093419D" w:rsidRPr="002B2083" w:rsidRDefault="002B2083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Prove scritte con esercitazioni, compiti a casa, </w:t>
            </w:r>
            <w:proofErr w:type="spellStart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Presimulazione</w:t>
            </w:r>
            <w:proofErr w:type="spellEnd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 simulazioni della prima prova di maturità </w:t>
            </w:r>
          </w:p>
        </w:tc>
      </w:tr>
      <w:tr w:rsidR="00407E4B" w14:paraId="29445DAE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2DE812" w14:textId="32EC9EFE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8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>. LE DIPENDENZE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A2EE" w14:textId="474B5A25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AD21D28" w14:textId="776F1B5D" w:rsidR="009E3AAE" w:rsidRDefault="00000000" w:rsidP="009E3AA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516558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3AA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072CAE78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1292" w14:textId="00370BC8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0F93B5C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  <w:t>Assi coinvolti:</w:t>
            </w:r>
          </w:p>
          <w:p w14:paraId="34671077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Scientifico, tecnologico e</w:t>
            </w:r>
          </w:p>
          <w:p w14:paraId="70EF691D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professionale</w:t>
            </w:r>
          </w:p>
          <w:p w14:paraId="2BA06D1B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Asse dei linguaggi</w:t>
            </w:r>
          </w:p>
          <w:p w14:paraId="44866A1E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Asse storico-sociale</w:t>
            </w:r>
          </w:p>
          <w:p w14:paraId="73A1DB69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RC o attività alternative</w:t>
            </w:r>
          </w:p>
          <w:p w14:paraId="236B352C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</w:pPr>
          </w:p>
          <w:p w14:paraId="62E38D5C" w14:textId="12D83599" w:rsidR="009E3AAE" w:rsidRPr="009A0D2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  <w:t xml:space="preserve">Insegnamenti: </w:t>
            </w:r>
          </w:p>
          <w:p w14:paraId="0B8CEC54" w14:textId="44F35B56" w:rsidR="00D7290C" w:rsidRPr="009E3AAE" w:rsidRDefault="00D7290C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</w:pPr>
            <w:r w:rsidRPr="009A0D2E">
              <w:rPr>
                <w:rFonts w:ascii="Arial" w:eastAsia="Arial" w:hAnsi="Arial" w:cs="Arial"/>
                <w:color w:val="000000"/>
                <w:sz w:val="20"/>
                <w:szCs w:val="20"/>
                <w:lang w:eastAsia="zh-CN" w:bidi="hi-IN"/>
              </w:rPr>
              <w:t>-Italiano</w:t>
            </w:r>
          </w:p>
          <w:p w14:paraId="4EB2DAFD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-Psicologia generale e applicata</w:t>
            </w:r>
          </w:p>
          <w:p w14:paraId="3E87EA36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-Laboratorio dei servizi</w:t>
            </w:r>
          </w:p>
          <w:p w14:paraId="7F30EC56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per la sanità e assistenza</w:t>
            </w:r>
          </w:p>
          <w:p w14:paraId="12E78D77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sociale</w:t>
            </w:r>
          </w:p>
          <w:p w14:paraId="582AC933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-Inglese</w:t>
            </w:r>
          </w:p>
          <w:p w14:paraId="7C75817D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lastRenderedPageBreak/>
              <w:t>-Discipline sanitarie</w:t>
            </w:r>
          </w:p>
          <w:p w14:paraId="42F5A20E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-Seconda lingua straniera</w:t>
            </w:r>
          </w:p>
          <w:p w14:paraId="6456C07C" w14:textId="77777777" w:rsidR="009E3AAE" w:rsidRPr="009E3AAE" w:rsidRDefault="009E3AAE" w:rsidP="009E3AAE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</w:pPr>
            <w:r w:rsidRPr="009E3AAE">
              <w:rPr>
                <w:rFonts w:ascii="Arial" w:eastAsia="Arial" w:hAnsi="Arial" w:cs="Arial"/>
                <w:sz w:val="20"/>
                <w:szCs w:val="20"/>
                <w:lang w:eastAsia="zh-CN" w:bidi="hi-IN"/>
              </w:rPr>
              <w:t>-Diritto economia e</w:t>
            </w:r>
          </w:p>
          <w:p w14:paraId="2F06F9CC" w14:textId="4703B933" w:rsidR="0093419D" w:rsidRPr="009A0D2E" w:rsidRDefault="009E3AAE" w:rsidP="009E3AAE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  <w:r w:rsidRPr="009A0D2E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tecnica amministrativa</w:t>
            </w:r>
          </w:p>
          <w:p w14:paraId="74E4B3E3" w14:textId="41476B3B" w:rsidR="00D7290C" w:rsidRPr="009A0D2E" w:rsidRDefault="00D7290C" w:rsidP="009E3AAE">
            <w:pP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</w:pPr>
            <w:r w:rsidRPr="009A0D2E">
              <w:rPr>
                <w:rFonts w:ascii="Arial" w:eastAsia="Arial" w:hAnsi="Arial" w:cs="Arial"/>
                <w:color w:val="000000"/>
                <w:sz w:val="20"/>
                <w:szCs w:val="20"/>
                <w:lang w:eastAsia="it-IT"/>
              </w:rPr>
              <w:t>Ed. Fisica</w:t>
            </w:r>
          </w:p>
          <w:p w14:paraId="432DB2B6" w14:textId="77777777" w:rsidR="00D7290C" w:rsidRDefault="00D7290C" w:rsidP="009E3AAE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14:paraId="582DE059" w14:textId="6BE99FB5" w:rsidR="00D7290C" w:rsidRDefault="00D7290C" w:rsidP="00D729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9DB750" w14:textId="77777777" w:rsidR="00D7290C" w:rsidRDefault="00D7290C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07A75C6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Competenze area generale:</w:t>
            </w:r>
          </w:p>
          <w:p w14:paraId="4504E427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-Utilizzare i linguaggi settoriali delle lingue straniere previste dai percorsi di studio per interagire in diversi ambiti e contesti di studio e lavoro.</w:t>
            </w:r>
          </w:p>
          <w:p w14:paraId="67B180FC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</w:p>
          <w:p w14:paraId="1FAE3511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-Individuare ed utilizza le moderne forme di comunicazione visiva e multimediale anche con riferimento alle strategie espressive e agli</w:t>
            </w:r>
          </w:p>
          <w:p w14:paraId="793687C4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t>strumenti tecnici della comunicazione in rete.</w:t>
            </w:r>
          </w:p>
          <w:p w14:paraId="3C036C0E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</w:p>
          <w:p w14:paraId="6A5526AE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9A0D2E">
              <w:rPr>
                <w:rFonts w:ascii="Arial" w:eastAsia="Arial" w:hAnsi="Arial" w:cs="Arial"/>
                <w:color w:val="000000"/>
              </w:rPr>
              <w:lastRenderedPageBreak/>
              <w:t>-Utilizzare le reti e gli strumenti informatici nelle attività di studio, ricerca e approfondimento.</w:t>
            </w:r>
          </w:p>
          <w:p w14:paraId="5FB9D9FE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</w:p>
          <w:p w14:paraId="77ECDDFB" w14:textId="77777777" w:rsidR="009A0D2E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9A0D2E">
              <w:rPr>
                <w:rFonts w:ascii="Arial" w:eastAsia="Arial" w:hAnsi="Arial" w:cs="Arial"/>
              </w:rPr>
              <w:t>- Utilizzare il patrimonio lessicale ed espressivo della lingua italiana secondo le esigenze comunicative nei vari contesti: sociali, culturali,</w:t>
            </w:r>
          </w:p>
          <w:p w14:paraId="4CDFB184" w14:textId="7F437B7B" w:rsidR="00D7290C" w:rsidRPr="009A0D2E" w:rsidRDefault="009A0D2E" w:rsidP="009A0D2E">
            <w:pPr>
              <w:pStyle w:val="LO-normal1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9A0D2E">
              <w:rPr>
                <w:rFonts w:ascii="Arial" w:eastAsia="Arial" w:hAnsi="Arial" w:cs="Arial"/>
              </w:rPr>
              <w:t>scientifici, economici, tecnologici e professional</w:t>
            </w:r>
            <w:r w:rsidR="005E4BF7">
              <w:rPr>
                <w:rFonts w:ascii="Arial" w:eastAsia="Arial" w:hAnsi="Arial" w:cs="Arial"/>
              </w:rPr>
              <w:t>i</w:t>
            </w:r>
          </w:p>
          <w:p w14:paraId="611A924F" w14:textId="77777777" w:rsidR="00D7290C" w:rsidRDefault="00D7290C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F668825" w14:textId="3CAA01F9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3B81A50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7A57A4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2250C31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F5A4120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1481195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7B587E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4A2B815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020D809C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B0B954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666A658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C63813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161FBA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670126B0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2361E08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612AE88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46286CA6" w14:textId="77777777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73049D5B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15A2E6" w14:textId="4C136A5D" w:rsidR="0093419D" w:rsidRDefault="002B2083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-</w:t>
            </w:r>
            <w:r w:rsidRPr="002B2083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Analisi e interpretazione dei testi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170854" w14:textId="52A26837" w:rsidR="0093419D" w:rsidRDefault="008B790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Rielaborazioni orali per competenze e produzione scritta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74FE3" w14:textId="5DB2A2C4" w:rsidR="0093419D" w:rsidRDefault="007946C9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61C26F" w14:textId="77777777" w:rsidR="0093419D" w:rsidRDefault="009A0D2E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Prova scritta </w:t>
            </w:r>
          </w:p>
          <w:p w14:paraId="03B09B59" w14:textId="1EA68D9F" w:rsidR="009A0D2E" w:rsidRPr="002B2083" w:rsidRDefault="009A0D2E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Secondo le tipologie della m</w:t>
            </w:r>
            <w:r w:rsidR="008B790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turità</w:t>
            </w:r>
          </w:p>
        </w:tc>
      </w:tr>
      <w:tr w:rsidR="00407E4B" w14:paraId="4F92DE8F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CAA677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FD4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0CD3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12C7C0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860D6F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1BE1865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A8F9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2376D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407E4B" w14:paraId="6F09DF9E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710697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A540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4C49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5163A9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692DBF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0CF30B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4D418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D99A8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407E4B" w14:paraId="3FD1FB85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D4A18A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0FC3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8381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DCD9A3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95F9A9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97B21E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90E21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FCAC1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798A1BB4" w14:textId="77777777" w:rsidR="00563E87" w:rsidRDefault="00563E8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255BD0E" w14:textId="77777777" w:rsidR="00563E87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6E4294E1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</w:t>
      </w: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 xml:space="preserve">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0B5670EE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0E37113D" w14:textId="77777777" w:rsidR="00563E87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719CFC2B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2E82E180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6E11CA48" w14:textId="77777777" w:rsidR="00563E87" w:rsidRDefault="00563E87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3B8A23BE" w14:textId="77777777" w:rsidR="00563E87" w:rsidRDefault="00563E87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D8A05F7" w14:textId="0ADB33C4" w:rsidR="00563E87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2B2083">
        <w:rPr>
          <w:rFonts w:ascii="Arial" w:eastAsia="Times New Roman" w:hAnsi="Arial" w:cs="Arial"/>
          <w:color w:val="000000"/>
          <w:lang w:eastAsia="it-IT"/>
        </w:rPr>
        <w:t>24-11-2022</w:t>
      </w:r>
      <w:r>
        <w:rPr>
          <w:rFonts w:ascii="Arial" w:eastAsia="Times New Roman" w:hAnsi="Arial" w:cs="Arial"/>
          <w:color w:val="000000"/>
          <w:lang w:eastAsia="it-IT"/>
        </w:rPr>
        <w:t>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 xml:space="preserve">docente  </w:t>
      </w:r>
      <w:r w:rsidR="002B2083">
        <w:rPr>
          <w:rFonts w:ascii="Arial" w:eastAsia="Times New Roman" w:hAnsi="Arial" w:cs="Arial"/>
          <w:color w:val="000000"/>
          <w:lang w:eastAsia="it-IT"/>
        </w:rPr>
        <w:t>Prof.ssa</w:t>
      </w:r>
      <w:proofErr w:type="gramEnd"/>
      <w:r w:rsidR="002B2083">
        <w:rPr>
          <w:rFonts w:ascii="Arial" w:eastAsia="Times New Roman" w:hAnsi="Arial" w:cs="Arial"/>
          <w:color w:val="000000"/>
          <w:lang w:eastAsia="it-IT"/>
        </w:rPr>
        <w:t xml:space="preserve"> ERICA DELLA ROSA</w:t>
      </w:r>
    </w:p>
    <w:sectPr w:rsidR="00563E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name w:val="WW8Num11"/>
    <w:lvl w:ilvl="0">
      <w:start w:val="10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2191D04"/>
    <w:multiLevelType w:val="hybridMultilevel"/>
    <w:tmpl w:val="FCA03ED4"/>
    <w:lvl w:ilvl="0" w:tplc="3AAEA6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4372D4"/>
    <w:multiLevelType w:val="hybridMultilevel"/>
    <w:tmpl w:val="662ADBB0"/>
    <w:lvl w:ilvl="0" w:tplc="517C52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942512"/>
    <w:multiLevelType w:val="hybridMultilevel"/>
    <w:tmpl w:val="A63E0FA6"/>
    <w:lvl w:ilvl="0" w:tplc="C56EA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585077">
    <w:abstractNumId w:val="2"/>
    <w:lvlOverride w:ilvl="0">
      <w:lvl w:ilvl="0" w:tentative="1">
        <w:numFmt w:val="upperLetter"/>
        <w:lvlText w:val="%1."/>
        <w:lvlJc w:val="left"/>
      </w:lvl>
    </w:lvlOverride>
  </w:num>
  <w:num w:numId="2" w16cid:durableId="2086753875">
    <w:abstractNumId w:val="5"/>
  </w:num>
  <w:num w:numId="3" w16cid:durableId="1979797221">
    <w:abstractNumId w:val="0"/>
  </w:num>
  <w:num w:numId="4" w16cid:durableId="1888183656">
    <w:abstractNumId w:val="1"/>
  </w:num>
  <w:num w:numId="5" w16cid:durableId="321083856">
    <w:abstractNumId w:val="4"/>
  </w:num>
  <w:num w:numId="6" w16cid:durableId="1785076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27952"/>
    <w:rsid w:val="000448F3"/>
    <w:rsid w:val="00094465"/>
    <w:rsid w:val="00096EF4"/>
    <w:rsid w:val="000C2464"/>
    <w:rsid w:val="000D77EB"/>
    <w:rsid w:val="0014295F"/>
    <w:rsid w:val="001C46C5"/>
    <w:rsid w:val="001C53BB"/>
    <w:rsid w:val="00212AD3"/>
    <w:rsid w:val="00222A8E"/>
    <w:rsid w:val="00233D5A"/>
    <w:rsid w:val="002773AE"/>
    <w:rsid w:val="002939D3"/>
    <w:rsid w:val="002B2083"/>
    <w:rsid w:val="002E1A77"/>
    <w:rsid w:val="002E5577"/>
    <w:rsid w:val="00327975"/>
    <w:rsid w:val="003453B7"/>
    <w:rsid w:val="00347F5E"/>
    <w:rsid w:val="003737D0"/>
    <w:rsid w:val="00383527"/>
    <w:rsid w:val="00394668"/>
    <w:rsid w:val="0039784A"/>
    <w:rsid w:val="003D7B84"/>
    <w:rsid w:val="003F17E2"/>
    <w:rsid w:val="00407E4B"/>
    <w:rsid w:val="00421AC4"/>
    <w:rsid w:val="0045524F"/>
    <w:rsid w:val="00465135"/>
    <w:rsid w:val="00485015"/>
    <w:rsid w:val="004B6AC3"/>
    <w:rsid w:val="004F52DE"/>
    <w:rsid w:val="005029A6"/>
    <w:rsid w:val="00506A64"/>
    <w:rsid w:val="00510EAF"/>
    <w:rsid w:val="00521C00"/>
    <w:rsid w:val="0053582D"/>
    <w:rsid w:val="005517C1"/>
    <w:rsid w:val="00563E87"/>
    <w:rsid w:val="00570BCD"/>
    <w:rsid w:val="00597171"/>
    <w:rsid w:val="005A00F1"/>
    <w:rsid w:val="005C2BEB"/>
    <w:rsid w:val="005C70AF"/>
    <w:rsid w:val="005C73C6"/>
    <w:rsid w:val="005D6FDA"/>
    <w:rsid w:val="005E4BF7"/>
    <w:rsid w:val="00602BA7"/>
    <w:rsid w:val="00617109"/>
    <w:rsid w:val="00660527"/>
    <w:rsid w:val="006610CA"/>
    <w:rsid w:val="00673E76"/>
    <w:rsid w:val="0067458F"/>
    <w:rsid w:val="00693545"/>
    <w:rsid w:val="006C5039"/>
    <w:rsid w:val="006D1E18"/>
    <w:rsid w:val="00711E02"/>
    <w:rsid w:val="00722D97"/>
    <w:rsid w:val="00744031"/>
    <w:rsid w:val="0076662E"/>
    <w:rsid w:val="00782324"/>
    <w:rsid w:val="007946C9"/>
    <w:rsid w:val="007B60E9"/>
    <w:rsid w:val="00845AD3"/>
    <w:rsid w:val="008548E9"/>
    <w:rsid w:val="00867DD5"/>
    <w:rsid w:val="00871679"/>
    <w:rsid w:val="00872A23"/>
    <w:rsid w:val="008B7905"/>
    <w:rsid w:val="008E3B52"/>
    <w:rsid w:val="008F5EA6"/>
    <w:rsid w:val="00904749"/>
    <w:rsid w:val="0092312D"/>
    <w:rsid w:val="0093419D"/>
    <w:rsid w:val="00951804"/>
    <w:rsid w:val="00996710"/>
    <w:rsid w:val="009A0181"/>
    <w:rsid w:val="009A0D2E"/>
    <w:rsid w:val="009D33A8"/>
    <w:rsid w:val="009E3AAE"/>
    <w:rsid w:val="00A12BFF"/>
    <w:rsid w:val="00A40E1C"/>
    <w:rsid w:val="00A62C05"/>
    <w:rsid w:val="00A715C5"/>
    <w:rsid w:val="00AB5EC0"/>
    <w:rsid w:val="00AE6777"/>
    <w:rsid w:val="00AF313A"/>
    <w:rsid w:val="00B27755"/>
    <w:rsid w:val="00B4458E"/>
    <w:rsid w:val="00BC4450"/>
    <w:rsid w:val="00C0531C"/>
    <w:rsid w:val="00C06E0F"/>
    <w:rsid w:val="00C40445"/>
    <w:rsid w:val="00C43BF5"/>
    <w:rsid w:val="00C447E6"/>
    <w:rsid w:val="00C50F39"/>
    <w:rsid w:val="00C63E68"/>
    <w:rsid w:val="00C854DA"/>
    <w:rsid w:val="00CB33CF"/>
    <w:rsid w:val="00D13D14"/>
    <w:rsid w:val="00D52B6C"/>
    <w:rsid w:val="00D52DD3"/>
    <w:rsid w:val="00D54F1B"/>
    <w:rsid w:val="00D7290C"/>
    <w:rsid w:val="00DE4FD0"/>
    <w:rsid w:val="00E51E0B"/>
    <w:rsid w:val="00E6368A"/>
    <w:rsid w:val="00E65005"/>
    <w:rsid w:val="00E722FE"/>
    <w:rsid w:val="00E76707"/>
    <w:rsid w:val="00E80E3C"/>
    <w:rsid w:val="00E94D4A"/>
    <w:rsid w:val="00EA0002"/>
    <w:rsid w:val="00ED465B"/>
    <w:rsid w:val="00EE116A"/>
    <w:rsid w:val="00F02354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D714"/>
  <w15:docId w15:val="{5013A627-ABCB-4119-91E4-8E24F40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A715C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A715C5"/>
    <w:rPr>
      <w:sz w:val="22"/>
      <w:szCs w:val="22"/>
      <w:lang w:eastAsia="en-US"/>
    </w:rPr>
  </w:style>
  <w:style w:type="paragraph" w:customStyle="1" w:styleId="LO-normal">
    <w:name w:val="LO-normal"/>
    <w:qFormat/>
    <w:rsid w:val="00D13D14"/>
    <w:pPr>
      <w:suppressAutoHyphens/>
    </w:pPr>
    <w:rPr>
      <w:lang w:eastAsia="zh-CN" w:bidi="hi-IN"/>
    </w:rPr>
  </w:style>
  <w:style w:type="paragraph" w:customStyle="1" w:styleId="LO-normal1">
    <w:name w:val="LO-normal1"/>
    <w:qFormat/>
    <w:rsid w:val="009A0D2E"/>
    <w:pPr>
      <w:suppressAutoHyphens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1839</Words>
  <Characters>10485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ericadellarosa15@gmail.com</cp:lastModifiedBy>
  <cp:revision>36</cp:revision>
  <dcterms:created xsi:type="dcterms:W3CDTF">2022-11-23T23:21:00Z</dcterms:created>
  <dcterms:modified xsi:type="dcterms:W3CDTF">2022-11-25T19:15:00Z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